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PLAN PRACY - GRUPA „RUMIANKI”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Temat tygodnia: Święto dzieci.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01.06-05.06</w:t>
      </w:r>
      <w:hyperlink r:id="rId2">
        <w:r>
          <w:rPr>
            <w:rStyle w:val="Czeinternetowe"/>
          </w:rPr>
          <w:drawing>
            <wp:inline distT="0" distB="0" distL="0" distR="0">
              <wp:extent cx="5734050" cy="4051300"/>
              <wp:effectExtent l="0" t="0" r="0" b="0"/>
              <wp:docPr id="1" name="image3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3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4050" cy="4051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Dzień 1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Dzień Dziecka”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Drodzy Rodzice! Dzisiaj obchodzimy Dzień Dziecka, dlatego w dniu dzisiejszym  złóżmy naszym pociechom życzenia a potem spędźmy z dziećmi jak najwięcej czasu wspólnie świętując tak ważny dla nich dzień!</w:t>
      </w:r>
    </w:p>
    <w:p>
      <w:pPr>
        <w:pStyle w:val="Normal"/>
        <w:spacing w:lineRule="auto" w:line="360" w:before="0" w:after="1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color w:val="21212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highlight w:val="white"/>
        </w:rPr>
        <w:t>Życzenia dla dzieci: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color w:val="21212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highlight w:val="white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dniu tak pięknym i wspaniałym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życzę Ci serduszkiem całym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moc uśmiechu i radości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szczęścia, zdrowia, pomyślności!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Niech w dniu Twego święta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buzia Twa będzie uśmiechnięta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przez cały czas, jak słoneczko na niebie,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bo, moje Serduszko kocham Ciebie.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Propozycja zabaw z dzieckiem:</w:t>
      </w:r>
    </w:p>
    <w:p>
      <w:pPr>
        <w:pStyle w:val="Normal"/>
        <w:spacing w:lineRule="auto" w:line="259" w:before="0" w:after="160"/>
        <w:rPr/>
      </w:pPr>
      <w:hyperlink r:id="rId4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Piosenka dziecięca Głowa ramiona kolana pięty BZYK.tv</w:t>
        </w:r>
      </w:hyperlink>
    </w:p>
    <w:p>
      <w:pPr>
        <w:pStyle w:val="Normal"/>
        <w:spacing w:lineRule="auto" w:line="259" w:before="0" w:after="160"/>
        <w:rPr/>
      </w:pPr>
      <w:hyperlink r:id="rId5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https://www.youtube.com/watch?v=zW1_ANe0l94</w:t>
        </w:r>
      </w:hyperlink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Dzień Dziecka” - zabawa z tekstem Joanny Myślińskiej i Iwony Mojsak (masażyk). 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Gdy Dnia Dziecka przyszła pora,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(rysujemy uśmiech na plecach dziecka)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 wyjmujesz chętnie z wora: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(uciskamy palcami plecy dziecka jakbyśmy wykładali prezenty)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szybkie auta wyścigowe,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(przesuwamy dłonią szybko po plecach dziecka)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karuzele całkiem nowe,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(pięścią rysujemy koła)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zestaw pędzelków do malowania,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(machamy dłonią po plecach dziecka jak pędzlem)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 kokardy do włosów wiązania,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(rysujemy piąstką kokardę do włosów)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duże pudło klocków Lego,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(rysujemy palcem małe kwadraciki)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byś mógł/mogła bawić się z kolegą.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(chodzimy po plecach dwoma palcami obu rąk)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Dzień 2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Dzieci to my!”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Zabawa ruchowa do piosenek:</w:t>
      </w:r>
    </w:p>
    <w:p>
      <w:pPr>
        <w:pStyle w:val="Normal"/>
        <w:spacing w:lineRule="auto" w:line="259" w:before="0" w:after="160"/>
        <w:rPr/>
      </w:pPr>
      <w:hyperlink r:id="rId6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 xml:space="preserve">♪♪♪ </w:t>
        </w:r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Kółko graniaste - Piosenki dla Dzieci BajuBaju.tv ❤ Polskie</w:t>
        </w:r>
      </w:hyperlink>
    </w:p>
    <w:p>
      <w:pPr>
        <w:pStyle w:val="Normal"/>
        <w:spacing w:lineRule="auto" w:line="259" w:before="0" w:after="160"/>
        <w:rPr/>
      </w:pPr>
      <w:hyperlink r:id="rId7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Gasca Zurli - A ram sam sam #zurli #cantecepentrucopii</w:t>
        </w:r>
      </w:hyperlink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 dzieci kochają?” - słuchanie wiersza Anny Bayer (fragment).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Dzieci kochają landrynki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 słodką lemoniadę.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Śmieją się im buzie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gdy widzą czekoladę.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Dzieci kochają zabawę,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każdym kontynencie,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więc dajcie im się bawić,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będą uśmiechnięte.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 dzieci kochają?” - wypowiedź dzieci na podstawie wiersza.</w:t>
      </w:r>
    </w:p>
    <w:p>
      <w:pPr>
        <w:pStyle w:val="Normal"/>
        <w:numPr>
          <w:ilvl w:val="0"/>
          <w:numId w:val="3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kim był wiersz?</w:t>
      </w:r>
    </w:p>
    <w:p>
      <w:pPr>
        <w:pStyle w:val="Normal"/>
        <w:numPr>
          <w:ilvl w:val="0"/>
          <w:numId w:val="3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 w wierszu kochały dzieci?</w:t>
      </w:r>
    </w:p>
    <w:p>
      <w:pPr>
        <w:pStyle w:val="Normal"/>
        <w:numPr>
          <w:ilvl w:val="0"/>
          <w:numId w:val="3"/>
        </w:numPr>
        <w:spacing w:lineRule="auto" w:line="360" w:before="0" w:after="1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 ty lubisz najbardziej?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 zmieniło miejsce?”– zabawa dydaktyczna, rozwijanie uwagi i spostrzegawczości.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Rodzic układa przed dzieckiem 4-5 przedmiotów, np. zabawek i prosi o zapamiętanie co i w jakiej kolejności się znajduje. Dziecko zamyka oczy, a w tym momencie rodzic zamienia dwa przedmioty miejscami i pyta: co się zmieniło? Można zabrać jakiś przedmiot lub dołożyć.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W przód i w tył” – zabawa ruchowa z elementem marszu.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i rodzic maszerują w różnych kierunkach przy dowolnej muzyce, klaśnięcie rodzica - zatrzymujemy się i zaczynamy maszerować tyłem. Kolejne klaśnięcie rodzica zmienia kierunek marszu - do przodu. Powtarzamy zabawę  - tym razem klaszcze dziecko.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Karta pracy str. 22 lub do druku na następnej stronie: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715000" cy="8529320"/>
            <wp:effectExtent l="0" t="0" r="0" b="0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Dzień 3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Ulubione zabawki”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Zabawa ruchowa do piosenek:</w:t>
      </w:r>
    </w:p>
    <w:p>
      <w:pPr>
        <w:pStyle w:val="Normal"/>
        <w:spacing w:lineRule="auto" w:line="259" w:before="0" w:after="160"/>
        <w:rPr/>
      </w:pPr>
      <w:hyperlink r:id="rId9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Piosenka dziecięca Głowa ramiona kolana pięty BZYK.tv</w:t>
        </w:r>
      </w:hyperlink>
    </w:p>
    <w:p>
      <w:pPr>
        <w:pStyle w:val="Normal"/>
        <w:spacing w:lineRule="auto" w:line="259" w:before="0" w:after="160"/>
        <w:rPr/>
      </w:pPr>
      <w:hyperlink r:id="rId10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Umyć ręce-piosenka</w:t>
        </w:r>
      </w:hyperlink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Lubię, nie lubię… – swobodne wypowiedzi dzieci o emocjach. Dzieci kończą zdania: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Kiedy się złoszczę, to…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Kiedy jestem wesoły, to…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Nie lubię, gdy…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Najbardziej lubię…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Moja ulubiona zabawka.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przynosi swoją ulubioną zabawkę i ma za zadanie opisać ją używając zdania: „Moja zabawka jest…”  np. „Moja zabawka jest duża”. „Moja zabawka jest plastikowa”, itp. Rodzic może opowiedzieć dziecku jaka była jego ulubiona zabawka w dzieciństwie.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Śmieją się dzieci” – nauka wiersza Anny Bayer.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całym świecie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śmieją się dzieci,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Kiedy szczęśliwe są.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Kiedy się bawią,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śpiewają tańczą.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 kiedy mają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bezpieczny dom.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Karta pracy str. 23 lub do druku poniżej: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729605" cy="8058785"/>
            <wp:effectExtent l="0" t="0" r="0" b="0"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Dzień 4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Nasze ulubione zabawy”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Zabawa ruchowa do piosenki:</w:t>
      </w:r>
    </w:p>
    <w:p>
      <w:pPr>
        <w:pStyle w:val="Normal"/>
        <w:spacing w:lineRule="auto" w:line="240"/>
        <w:rPr/>
      </w:pPr>
      <w:hyperlink r:id="rId12">
        <w:r>
          <w:rPr>
            <w:rStyle w:val="ListLabel37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Idzie Zuch, wicher dmucha - piosenka dla dzieci - Babadu TV</w:t>
        </w:r>
      </w:hyperlink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Ręce - nogi - głowa” – zabawa ruchowa z elementem marszu.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Dziecko i rodzic maszerują w różnych kierunkach przy dowolnej muzyce. Na hasło -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klaśnięcie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zatrzymują się i wymienionymi częściami ciała dotykają podłogi, np.: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Dwie nogi i ręka,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Jedna noga i dwie ręce,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Dwie nogi i dwie ręce,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Dwie nogi, ręka i głowa…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W co się bawić?” - słuchanie wiersza Doroty Kossakowskiej.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Franek lubi w piłkę grać,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Zosia mknąć rowerem.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wyprawy krótkie, długie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razem z przyjacielem.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Kasia lubi tworzyć prace,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pięknie malowane.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ja lubię czasem zrobić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dwie bańki mydlane.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Jedna duża, druga mała,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potem średnich dwieście.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Takich pięknych baniek,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nie ma w całym mieście.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Trochę mydła, trochę wody,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jeszcze słomka mała.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 już jest na nudę,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zabawa wspaniała.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Lecą banki w górę,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potem w dół spadają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 mnóstwo kolorów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swoich brzuszkach mają.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Rozmowa na temat wiersza:</w:t>
      </w:r>
    </w:p>
    <w:p>
      <w:pPr>
        <w:pStyle w:val="Normal"/>
        <w:numPr>
          <w:ilvl w:val="0"/>
          <w:numId w:val="1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czym był wiersz?</w:t>
      </w:r>
    </w:p>
    <w:p>
      <w:pPr>
        <w:pStyle w:val="Normal"/>
        <w:numPr>
          <w:ilvl w:val="0"/>
          <w:numId w:val="1"/>
        </w:numPr>
        <w:spacing w:lineRule="auto" w:line="360" w:before="0" w:after="1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Jakie zabawy były wymienione w wierszu?</w:t>
      </w:r>
    </w:p>
    <w:p>
      <w:pPr>
        <w:pStyle w:val="Normal"/>
        <w:spacing w:lineRule="auto" w:line="360" w:before="0" w:after="16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Propozycja: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Puszczanie baniek mydlanych jest wspaniałą zabawą na spędzanie wolnego czasu z rodzeństwem i rodzicami. Można robić zawody, kto zrobi większa bańkę, lub komu uda się zrobić jak najwięcej baniek.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Będziemy potrzebować:</w:t>
      </w:r>
    </w:p>
    <w:p>
      <w:pPr>
        <w:pStyle w:val="Normal"/>
        <w:numPr>
          <w:ilvl w:val="0"/>
          <w:numId w:val="4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kubek,</w:t>
      </w:r>
    </w:p>
    <w:p>
      <w:pPr>
        <w:pStyle w:val="Normal"/>
        <w:numPr>
          <w:ilvl w:val="0"/>
          <w:numId w:val="4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płyn do mycia naczyń,</w:t>
      </w:r>
    </w:p>
    <w:p>
      <w:pPr>
        <w:pStyle w:val="Normal"/>
        <w:numPr>
          <w:ilvl w:val="0"/>
          <w:numId w:val="4"/>
        </w:numPr>
        <w:spacing w:lineRule="auto" w:line="36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woda,</w:t>
      </w:r>
    </w:p>
    <w:p>
      <w:pPr>
        <w:pStyle w:val="Normal"/>
        <w:numPr>
          <w:ilvl w:val="0"/>
          <w:numId w:val="4"/>
        </w:numPr>
        <w:spacing w:lineRule="auto" w:line="360" w:before="0" w:after="1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słomki do napojów.</w:t>
      </w:r>
    </w:p>
    <w:p>
      <w:pPr>
        <w:pStyle w:val="Normal"/>
        <w:spacing w:lineRule="auto" w:line="360" w:before="0" w:after="16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kubka wlewamy wodę i płyn do mycia naczyń, mieszamy ze sobą oba składniki. Moczymy słomkę w powstałym płynie i dmuchamy. Gotowe!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Dzień 5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Ćwiczymy z rodzicami”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Zabawy ruchowe z rodzicami: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(będziemy potrzebować kocyk lub chustę oraz piłkę)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Witamy się – zabawa integracyjna.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Rodzic podaje sposób powitania: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witamy się rękoma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(zwyczajowe „cześć”, lub dotknięcie dłoni)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witają się nasze łokcie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(dotykanie się łokciami)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witają się nasze plecy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(dotykanie się plecami)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witają się nasze kolana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(dotykanie się kolanami)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witają się nasze stopy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(dotykanie się stopami)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witają się nasze brzuchy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(dotykanie się brzuchami)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Rząd, szereg, koło– zabawa orientacyjno – porządkowa, kształcenie sprawnej reakcji na polecenia.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rytmie muzyki dziecko i rodzic swobodnie przemieszczają się po pokoju, na podane hasło rodzica ustawiają się odpowiednio: w rząd (jedno za drugim), w szereg (jedno obok drugiego) lub w koło.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Na – pod – za – ruchowa zabawa dydaktyczna z rodzicem, kształtowanie pojęć: na, pod, za.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Dziecko ma mały kocyk lub chustę i wykonuje kolejne polecenia rodzica: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wejdź pod kocyk,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stań na kocyku,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kucnij za rodzicem.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Potem następuje zamiana.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Odklej mnie.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leży na kocyku, „przyklejone” do podłogi, a rodzice próbuje „oderwać” od podłogi poszczególne części ciała dziecka. Np.: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prawą nogę,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 nogi,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lewą rękę.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Potem następuje zamiana.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Jedziemy na kocyku – zabawa z rodzicem.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siedzi na kocyku, a rodzic ciągnie za kocyk.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Podaj – złap – zabawa z piłką.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z rodzicem stają naprzeciw siebie i podają do siebie piłkę, rodzic do dziecka i odwrotnie. Zadaniem rodzica i dziecka jest złapać piłkę.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Do kosza – zabawa z elementem rzutu i celowania.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Rodzic z dzieckiem stoją naprzeciw siebie. Rodzic wyciąga przed siebie ręce i robi z nich „kosz”. Zadaniem dziecka jest trafić do „kosza”. Potem następuje zamiana i rodzic celuje do „kosza”.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Marsz i stop.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i rodzic maszerują po kole, a na hasło rodzica „stop” kucają na chwilę i wracają do marszu. Zabawę powtarzamy kilka razy, zmieniając tempo marszu. Potem dziecko mówi „stop”.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Moje ciało – zabawa ruchowa, ćwiczenie orientacji w schemacie swojego ciała.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i rodzic swobodnie przemieszczają się po pokoju. Rodzic wymienia nazwę części ciała (dłoń – kolano – pięta – łokieć – palce rąk – nadgarstek – palce stóp), a zadaniem dziecka jest dotknąć podłogi tą częścią ciała. Rodzic i dziecko wymieniają części ciała na zmianę. Gdy część ciała wymienia dziecko to rodzic dotyka nią podłogi.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Na zakończenie: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 x wdech - wydech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Wdech wykonujemy nosem i unosimy ręce do góry, wydech wykonujemy ustami i opuszczamy ręce.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POZDRAWIAM SERDECZNIE I ŻYCZĘ UDANEJ ZABAWY!</w:t>
      </w:r>
    </w:p>
    <w:p>
      <w:pPr>
        <w:pStyle w:val="Normal"/>
        <w:spacing w:lineRule="auto" w:line="24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freepik.com/premium-wektory/ilustracja-dzieci-bawiacych-sie_2387175.ht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www.youtube.com/watch?v=30BVfTvlsrE" TargetMode="External"/><Relationship Id="rId5" Type="http://schemas.openxmlformats.org/officeDocument/2006/relationships/hyperlink" Target="https://www.youtube.com/watch?v=zW1_ANe0l94" TargetMode="External"/><Relationship Id="rId6" Type="http://schemas.openxmlformats.org/officeDocument/2006/relationships/hyperlink" Target="https://www.youtube.com/watch?v=VMG-TPbitZw" TargetMode="External"/><Relationship Id="rId7" Type="http://schemas.openxmlformats.org/officeDocument/2006/relationships/hyperlink" Target="https://www.youtube.com/watch?v=HwoXD_RVET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30BVfTvlsrE" TargetMode="External"/><Relationship Id="rId10" Type="http://schemas.openxmlformats.org/officeDocument/2006/relationships/hyperlink" Target="https://www.youtube.com/watch?v=LyrMNWZc6l4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watch?v=32ui5rhtq1I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11</Pages>
  <Words>1123</Words>
  <Characters>6221</Characters>
  <CharactersWithSpaces>7270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2020-06-02T11:35:45Z</dcterms:modified>
  <cp:revision>1</cp:revision>
  <dc:subject/>
  <dc:title/>
</cp:coreProperties>
</file>